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1481" w14:textId="77777777" w:rsidR="001208C9" w:rsidRPr="008551D7" w:rsidRDefault="001208C9" w:rsidP="00D631E7">
      <w:pPr>
        <w:spacing w:after="0" w:line="240" w:lineRule="auto"/>
        <w:ind w:left="3705"/>
        <w:rPr>
          <w:sz w:val="20"/>
          <w:szCs w:val="20"/>
        </w:rPr>
      </w:pPr>
    </w:p>
    <w:p w14:paraId="5EC867B0" w14:textId="77777777" w:rsidR="001208C9" w:rsidRPr="008551D7" w:rsidRDefault="00000000" w:rsidP="00270AF5">
      <w:pPr>
        <w:pStyle w:val="Titre1"/>
        <w:spacing w:line="240" w:lineRule="auto"/>
        <w:ind w:left="0" w:firstLine="0"/>
        <w:rPr>
          <w:sz w:val="20"/>
          <w:szCs w:val="20"/>
        </w:rPr>
      </w:pPr>
      <w:r w:rsidRPr="008551D7">
        <w:rPr>
          <w:sz w:val="20"/>
          <w:szCs w:val="20"/>
        </w:rPr>
        <w:t>Programme Tremplin</w:t>
      </w:r>
    </w:p>
    <w:p w14:paraId="493EA813" w14:textId="77777777" w:rsidR="001208C9" w:rsidRPr="008551D7" w:rsidRDefault="00000000" w:rsidP="00D631E7">
      <w:pPr>
        <w:spacing w:after="0" w:line="240" w:lineRule="auto"/>
        <w:ind w:right="1"/>
        <w:jc w:val="center"/>
        <w:rPr>
          <w:sz w:val="20"/>
          <w:szCs w:val="20"/>
        </w:rPr>
      </w:pPr>
      <w:r w:rsidRPr="008551D7">
        <w:rPr>
          <w:color w:val="005392"/>
          <w:sz w:val="20"/>
          <w:szCs w:val="20"/>
        </w:rPr>
        <w:t xml:space="preserve">Accompagnement de </w:t>
      </w:r>
      <w:r w:rsidR="00D631E7" w:rsidRPr="008551D7">
        <w:rPr>
          <w:color w:val="005392"/>
          <w:sz w:val="20"/>
          <w:szCs w:val="20"/>
        </w:rPr>
        <w:t>6</w:t>
      </w:r>
      <w:r w:rsidRPr="008551D7">
        <w:rPr>
          <w:color w:val="005392"/>
          <w:sz w:val="20"/>
          <w:szCs w:val="20"/>
        </w:rPr>
        <w:t xml:space="preserve"> à </w:t>
      </w:r>
      <w:r w:rsidR="00DF4984" w:rsidRPr="008551D7">
        <w:rPr>
          <w:color w:val="005392"/>
          <w:sz w:val="20"/>
          <w:szCs w:val="20"/>
        </w:rPr>
        <w:t>8</w:t>
      </w:r>
      <w:r w:rsidRPr="008551D7">
        <w:rPr>
          <w:color w:val="005392"/>
          <w:sz w:val="20"/>
          <w:szCs w:val="20"/>
        </w:rPr>
        <w:t xml:space="preserve"> chanteurs lauréats </w:t>
      </w:r>
      <w:r w:rsidR="00D631E7" w:rsidRPr="008551D7">
        <w:rPr>
          <w:sz w:val="20"/>
          <w:szCs w:val="20"/>
        </w:rPr>
        <w:t xml:space="preserve"> - </w:t>
      </w:r>
      <w:r w:rsidRPr="008551D7">
        <w:rPr>
          <w:color w:val="005392"/>
          <w:sz w:val="20"/>
          <w:szCs w:val="20"/>
        </w:rPr>
        <w:t>Théâtre de l'Athénée</w:t>
      </w:r>
      <w:r w:rsidR="00DF4984" w:rsidRPr="008551D7">
        <w:rPr>
          <w:color w:val="005392"/>
          <w:sz w:val="20"/>
          <w:szCs w:val="20"/>
        </w:rPr>
        <w:t>, les</w:t>
      </w:r>
      <w:r w:rsidRPr="008551D7">
        <w:rPr>
          <w:color w:val="005392"/>
          <w:sz w:val="20"/>
          <w:szCs w:val="20"/>
        </w:rPr>
        <w:t xml:space="preserve"> 3 et 4 avril 2024</w:t>
      </w:r>
      <w:r w:rsidR="00D631E7" w:rsidRPr="008551D7">
        <w:rPr>
          <w:color w:val="005392"/>
          <w:sz w:val="20"/>
          <w:szCs w:val="20"/>
        </w:rPr>
        <w:t>.</w:t>
      </w:r>
    </w:p>
    <w:p w14:paraId="03C2B247" w14:textId="77777777" w:rsidR="007D1CDD" w:rsidRPr="008551D7" w:rsidRDefault="007D1CDD" w:rsidP="00D631E7">
      <w:pPr>
        <w:spacing w:after="0" w:line="240" w:lineRule="auto"/>
        <w:ind w:left="1286" w:right="1286"/>
        <w:jc w:val="center"/>
        <w:rPr>
          <w:sz w:val="20"/>
          <w:szCs w:val="20"/>
        </w:rPr>
      </w:pPr>
    </w:p>
    <w:p w14:paraId="5F3E0B4F" w14:textId="77777777" w:rsidR="001208C9" w:rsidRPr="008551D7" w:rsidRDefault="00000000" w:rsidP="00D631E7">
      <w:pPr>
        <w:spacing w:after="0" w:line="240" w:lineRule="auto"/>
        <w:ind w:left="-4" w:hanging="10"/>
        <w:rPr>
          <w:sz w:val="20"/>
          <w:szCs w:val="20"/>
        </w:rPr>
      </w:pPr>
      <w:r w:rsidRPr="008551D7">
        <w:rPr>
          <w:b/>
          <w:sz w:val="20"/>
          <w:szCs w:val="20"/>
        </w:rPr>
        <w:t>Ce projet s’adresse à des solistes mo</w:t>
      </w:r>
      <w:r w:rsidR="007D1CDD" w:rsidRPr="008551D7">
        <w:rPr>
          <w:b/>
          <w:sz w:val="20"/>
          <w:szCs w:val="20"/>
        </w:rPr>
        <w:t>ti</w:t>
      </w:r>
      <w:r w:rsidRPr="008551D7">
        <w:rPr>
          <w:b/>
          <w:sz w:val="20"/>
          <w:szCs w:val="20"/>
        </w:rPr>
        <w:t>vés, n’ayant pas d’agent ar</w:t>
      </w:r>
      <w:r w:rsidR="007D1CDD" w:rsidRPr="008551D7">
        <w:rPr>
          <w:b/>
          <w:sz w:val="20"/>
          <w:szCs w:val="20"/>
        </w:rPr>
        <w:t>ti</w:t>
      </w:r>
      <w:r w:rsidRPr="008551D7">
        <w:rPr>
          <w:b/>
          <w:sz w:val="20"/>
          <w:szCs w:val="20"/>
        </w:rPr>
        <w:t>s</w:t>
      </w:r>
      <w:r w:rsidR="007D1CDD" w:rsidRPr="008551D7">
        <w:rPr>
          <w:b/>
          <w:sz w:val="20"/>
          <w:szCs w:val="20"/>
        </w:rPr>
        <w:t>ti</w:t>
      </w:r>
      <w:r w:rsidRPr="008551D7">
        <w:rPr>
          <w:b/>
          <w:sz w:val="20"/>
          <w:szCs w:val="20"/>
        </w:rPr>
        <w:t>que et souhaitant bénéficier d’un accompagnement sur mesure en 3 temps : coaching vocal privé avec les</w:t>
      </w:r>
      <w:r w:rsidR="00D631E7" w:rsidRPr="008551D7">
        <w:rPr>
          <w:b/>
          <w:sz w:val="20"/>
          <w:szCs w:val="20"/>
        </w:rPr>
        <w:t xml:space="preserve"> </w:t>
      </w:r>
      <w:r w:rsidRPr="008551D7">
        <w:rPr>
          <w:b/>
          <w:sz w:val="20"/>
          <w:szCs w:val="20"/>
        </w:rPr>
        <w:t xml:space="preserve">mentors, </w:t>
      </w:r>
      <w:proofErr w:type="spellStart"/>
      <w:r w:rsidRPr="008551D7">
        <w:rPr>
          <w:b/>
          <w:sz w:val="20"/>
          <w:szCs w:val="20"/>
        </w:rPr>
        <w:t>masterclasse</w:t>
      </w:r>
      <w:proofErr w:type="spellEnd"/>
      <w:r w:rsidRPr="008551D7">
        <w:rPr>
          <w:b/>
          <w:sz w:val="20"/>
          <w:szCs w:val="20"/>
        </w:rPr>
        <w:t xml:space="preserve"> publique, </w:t>
      </w:r>
      <w:r w:rsidR="00270AF5" w:rsidRPr="008551D7">
        <w:rPr>
          <w:b/>
          <w:sz w:val="20"/>
          <w:szCs w:val="20"/>
        </w:rPr>
        <w:t>c</w:t>
      </w:r>
      <w:r w:rsidRPr="008551D7">
        <w:rPr>
          <w:b/>
          <w:sz w:val="20"/>
          <w:szCs w:val="20"/>
        </w:rPr>
        <w:t xml:space="preserve">oncert de </w:t>
      </w:r>
      <w:r w:rsidR="00270AF5" w:rsidRPr="008551D7">
        <w:rPr>
          <w:b/>
          <w:sz w:val="20"/>
          <w:szCs w:val="20"/>
        </w:rPr>
        <w:t>g</w:t>
      </w:r>
      <w:r w:rsidRPr="008551D7">
        <w:rPr>
          <w:b/>
          <w:sz w:val="20"/>
          <w:szCs w:val="20"/>
        </w:rPr>
        <w:t>ala avec</w:t>
      </w:r>
      <w:r w:rsidR="00D631E7" w:rsidRPr="008551D7">
        <w:rPr>
          <w:b/>
          <w:sz w:val="20"/>
          <w:szCs w:val="20"/>
        </w:rPr>
        <w:t xml:space="preserve"> </w:t>
      </w:r>
      <w:r w:rsidRPr="008551D7">
        <w:rPr>
          <w:b/>
          <w:sz w:val="20"/>
          <w:szCs w:val="20"/>
        </w:rPr>
        <w:t>les</w:t>
      </w:r>
      <w:r w:rsidR="00D631E7" w:rsidRPr="008551D7">
        <w:rPr>
          <w:b/>
          <w:sz w:val="20"/>
          <w:szCs w:val="20"/>
        </w:rPr>
        <w:t xml:space="preserve"> </w:t>
      </w:r>
      <w:r w:rsidRPr="008551D7">
        <w:rPr>
          <w:b/>
          <w:sz w:val="20"/>
          <w:szCs w:val="20"/>
        </w:rPr>
        <w:t>mentors.</w:t>
      </w:r>
    </w:p>
    <w:p w14:paraId="6A44B468" w14:textId="77777777" w:rsidR="00D631E7" w:rsidRPr="008551D7" w:rsidRDefault="00D631E7" w:rsidP="00D631E7">
      <w:pPr>
        <w:spacing w:after="0" w:line="240" w:lineRule="auto"/>
        <w:ind w:left="-4" w:hanging="10"/>
        <w:rPr>
          <w:b/>
          <w:sz w:val="20"/>
          <w:szCs w:val="20"/>
        </w:rPr>
      </w:pPr>
      <w:r w:rsidRPr="008551D7">
        <w:rPr>
          <w:b/>
          <w:sz w:val="20"/>
          <w:szCs w:val="20"/>
        </w:rPr>
        <w:t>A l’issue d’une première sélec</w:t>
      </w:r>
      <w:r w:rsidR="007D1CDD" w:rsidRPr="008551D7">
        <w:rPr>
          <w:b/>
          <w:sz w:val="20"/>
          <w:szCs w:val="20"/>
        </w:rPr>
        <w:t>ti</w:t>
      </w:r>
      <w:r w:rsidRPr="008551D7">
        <w:rPr>
          <w:b/>
          <w:sz w:val="20"/>
          <w:szCs w:val="20"/>
        </w:rPr>
        <w:t>on par une commission indépendante, puis d’une audition/entretien, les ar</w:t>
      </w:r>
      <w:r w:rsidR="007D1CDD" w:rsidRPr="008551D7">
        <w:rPr>
          <w:b/>
          <w:sz w:val="20"/>
          <w:szCs w:val="20"/>
        </w:rPr>
        <w:t>ti</w:t>
      </w:r>
      <w:r w:rsidRPr="008551D7">
        <w:rPr>
          <w:b/>
          <w:sz w:val="20"/>
          <w:szCs w:val="20"/>
        </w:rPr>
        <w:t xml:space="preserve">stes lauréats suivront des séances de travail avec </w:t>
      </w:r>
      <w:r w:rsidR="00DF4984" w:rsidRPr="008551D7">
        <w:rPr>
          <w:b/>
          <w:sz w:val="20"/>
          <w:szCs w:val="20"/>
        </w:rPr>
        <w:t>leur</w:t>
      </w:r>
      <w:r w:rsidRPr="008551D7">
        <w:rPr>
          <w:b/>
          <w:sz w:val="20"/>
          <w:szCs w:val="20"/>
        </w:rPr>
        <w:t xml:space="preserve"> mentor</w:t>
      </w:r>
      <w:r w:rsidR="00DF4984" w:rsidRPr="008551D7">
        <w:rPr>
          <w:b/>
          <w:sz w:val="20"/>
          <w:szCs w:val="20"/>
        </w:rPr>
        <w:t xml:space="preserve"> respectif</w:t>
      </w:r>
      <w:r w:rsidRPr="008551D7">
        <w:rPr>
          <w:b/>
          <w:sz w:val="20"/>
          <w:szCs w:val="20"/>
        </w:rPr>
        <w:t>, afin de créer un compagnonnage solidaire autour de la prépara</w:t>
      </w:r>
      <w:r w:rsidR="007D1CDD" w:rsidRPr="008551D7">
        <w:rPr>
          <w:b/>
          <w:sz w:val="20"/>
          <w:szCs w:val="20"/>
        </w:rPr>
        <w:t>ti</w:t>
      </w:r>
      <w:r w:rsidRPr="008551D7">
        <w:rPr>
          <w:b/>
          <w:sz w:val="20"/>
          <w:szCs w:val="20"/>
        </w:rPr>
        <w:t>on de rô</w:t>
      </w:r>
      <w:r w:rsidR="007D1CDD" w:rsidRPr="008551D7">
        <w:rPr>
          <w:b/>
          <w:sz w:val="20"/>
          <w:szCs w:val="20"/>
        </w:rPr>
        <w:t>l</w:t>
      </w:r>
      <w:r w:rsidRPr="008551D7">
        <w:rPr>
          <w:b/>
          <w:sz w:val="20"/>
          <w:szCs w:val="20"/>
        </w:rPr>
        <w:t xml:space="preserve">es et de la technique vocale. Deux </w:t>
      </w:r>
      <w:r w:rsidR="007D1CDD" w:rsidRPr="008551D7">
        <w:rPr>
          <w:b/>
          <w:sz w:val="20"/>
          <w:szCs w:val="20"/>
        </w:rPr>
        <w:t>événements</w:t>
      </w:r>
      <w:r w:rsidRPr="008551D7">
        <w:rPr>
          <w:b/>
          <w:sz w:val="20"/>
          <w:szCs w:val="20"/>
        </w:rPr>
        <w:t xml:space="preserve"> excep</w:t>
      </w:r>
      <w:r w:rsidR="007D1CDD" w:rsidRPr="008551D7">
        <w:rPr>
          <w:b/>
          <w:sz w:val="20"/>
          <w:szCs w:val="20"/>
        </w:rPr>
        <w:t>ti</w:t>
      </w:r>
      <w:r w:rsidRPr="008551D7">
        <w:rPr>
          <w:b/>
          <w:sz w:val="20"/>
          <w:szCs w:val="20"/>
        </w:rPr>
        <w:t xml:space="preserve">onnels auront lieu </w:t>
      </w:r>
      <w:r w:rsidR="007D1CDD" w:rsidRPr="008551D7">
        <w:rPr>
          <w:b/>
          <w:sz w:val="20"/>
          <w:szCs w:val="20"/>
        </w:rPr>
        <w:t>au Théâtre de l’Athénée de Paris</w:t>
      </w:r>
      <w:r w:rsidRPr="008551D7">
        <w:rPr>
          <w:b/>
          <w:sz w:val="20"/>
          <w:szCs w:val="20"/>
        </w:rPr>
        <w:t xml:space="preserve"> :  </w:t>
      </w:r>
    </w:p>
    <w:p w14:paraId="68C9EA65" w14:textId="77777777" w:rsidR="00D631E7" w:rsidRPr="008551D7" w:rsidRDefault="00D631E7" w:rsidP="00D631E7">
      <w:pPr>
        <w:spacing w:after="0" w:line="240" w:lineRule="auto"/>
        <w:ind w:left="-4" w:hanging="10"/>
        <w:rPr>
          <w:b/>
          <w:sz w:val="20"/>
          <w:szCs w:val="20"/>
        </w:rPr>
      </w:pPr>
    </w:p>
    <w:p w14:paraId="2532251F" w14:textId="77777777" w:rsidR="001208C9" w:rsidRPr="008551D7" w:rsidRDefault="00000000" w:rsidP="00D631E7">
      <w:pPr>
        <w:spacing w:after="0" w:line="240" w:lineRule="auto"/>
        <w:ind w:left="-4" w:firstLine="4"/>
        <w:jc w:val="center"/>
        <w:rPr>
          <w:sz w:val="20"/>
          <w:szCs w:val="20"/>
        </w:rPr>
      </w:pPr>
      <w:proofErr w:type="spellStart"/>
      <w:r w:rsidRPr="008551D7">
        <w:rPr>
          <w:b/>
          <w:color w:val="005392"/>
          <w:sz w:val="20"/>
          <w:szCs w:val="20"/>
        </w:rPr>
        <w:t>Masterclasse</w:t>
      </w:r>
      <w:proofErr w:type="spellEnd"/>
      <w:r w:rsidRPr="008551D7">
        <w:rPr>
          <w:b/>
          <w:color w:val="005392"/>
          <w:sz w:val="20"/>
          <w:szCs w:val="20"/>
        </w:rPr>
        <w:t xml:space="preserve"> publique pour les lauréats</w:t>
      </w:r>
      <w:r w:rsidR="00DF4984" w:rsidRPr="008551D7">
        <w:rPr>
          <w:b/>
          <w:color w:val="005392"/>
          <w:sz w:val="20"/>
          <w:szCs w:val="20"/>
        </w:rPr>
        <w:t xml:space="preserve"> avec leur mentor respectif</w:t>
      </w:r>
      <w:r w:rsidRPr="008551D7">
        <w:rPr>
          <w:b/>
          <w:color w:val="005392"/>
          <w:sz w:val="20"/>
          <w:szCs w:val="20"/>
        </w:rPr>
        <w:t xml:space="preserve"> le 3 avril</w:t>
      </w:r>
      <w:r w:rsidR="00DF4984" w:rsidRPr="008551D7">
        <w:rPr>
          <w:b/>
          <w:color w:val="005392"/>
          <w:sz w:val="20"/>
          <w:szCs w:val="20"/>
        </w:rPr>
        <w:t xml:space="preserve"> de 14h30 à 19h30</w:t>
      </w:r>
    </w:p>
    <w:p w14:paraId="0FC6D67B" w14:textId="77777777" w:rsidR="00DF4984" w:rsidRPr="008551D7" w:rsidRDefault="00000000" w:rsidP="00D631E7">
      <w:pPr>
        <w:pStyle w:val="Titre1"/>
        <w:spacing w:line="240" w:lineRule="auto"/>
        <w:ind w:right="0"/>
        <w:rPr>
          <w:sz w:val="20"/>
          <w:szCs w:val="20"/>
        </w:rPr>
      </w:pPr>
      <w:r w:rsidRPr="008551D7">
        <w:rPr>
          <w:sz w:val="20"/>
          <w:szCs w:val="20"/>
        </w:rPr>
        <w:t>Concert de Gala réunissant lauréats et mentors le 4 avril</w:t>
      </w:r>
      <w:r w:rsidR="00DF4984" w:rsidRPr="008551D7">
        <w:rPr>
          <w:sz w:val="20"/>
          <w:szCs w:val="20"/>
        </w:rPr>
        <w:t xml:space="preserve"> à 20h</w:t>
      </w:r>
    </w:p>
    <w:p w14:paraId="5A1ED358" w14:textId="77777777" w:rsidR="00D631E7" w:rsidRPr="008551D7" w:rsidRDefault="00D631E7" w:rsidP="00D631E7">
      <w:pPr>
        <w:spacing w:after="0" w:line="240" w:lineRule="auto"/>
        <w:rPr>
          <w:sz w:val="20"/>
          <w:szCs w:val="20"/>
        </w:rPr>
      </w:pPr>
    </w:p>
    <w:p w14:paraId="6B9ECCAE" w14:textId="77777777" w:rsidR="001208C9" w:rsidRPr="008551D7" w:rsidRDefault="00000000" w:rsidP="00D631E7">
      <w:pPr>
        <w:spacing w:after="0" w:line="240" w:lineRule="auto"/>
        <w:rPr>
          <w:sz w:val="20"/>
          <w:szCs w:val="20"/>
        </w:rPr>
      </w:pPr>
      <w:r w:rsidRPr="008551D7">
        <w:rPr>
          <w:sz w:val="20"/>
          <w:szCs w:val="20"/>
        </w:rPr>
        <w:t>Le Fonds Tu</w:t>
      </w:r>
      <w:r w:rsidR="007D1CDD" w:rsidRPr="008551D7">
        <w:rPr>
          <w:sz w:val="20"/>
          <w:szCs w:val="20"/>
        </w:rPr>
        <w:t>tti</w:t>
      </w:r>
      <w:r w:rsidRPr="008551D7">
        <w:rPr>
          <w:sz w:val="20"/>
          <w:szCs w:val="20"/>
        </w:rPr>
        <w:t xml:space="preserve"> prend en charge voyages, répé</w:t>
      </w:r>
      <w:r w:rsidR="007D1CDD" w:rsidRPr="008551D7">
        <w:rPr>
          <w:sz w:val="20"/>
          <w:szCs w:val="20"/>
        </w:rPr>
        <w:t>titi</w:t>
      </w:r>
      <w:r w:rsidRPr="008551D7">
        <w:rPr>
          <w:sz w:val="20"/>
          <w:szCs w:val="20"/>
        </w:rPr>
        <w:t xml:space="preserve">ons avec pianiste et hébergement à Paris, dans la limite de 1000 € par lauréat. </w:t>
      </w:r>
    </w:p>
    <w:p w14:paraId="461F16C3" w14:textId="77777777" w:rsidR="00DF4984" w:rsidRPr="008551D7" w:rsidRDefault="00DF4984" w:rsidP="00D631E7">
      <w:pPr>
        <w:spacing w:after="0" w:line="240" w:lineRule="auto"/>
        <w:ind w:left="-4" w:hanging="11"/>
        <w:rPr>
          <w:sz w:val="20"/>
          <w:szCs w:val="20"/>
        </w:rPr>
      </w:pPr>
    </w:p>
    <w:p w14:paraId="31B911BB" w14:textId="7D310AE4" w:rsidR="001208C9" w:rsidRPr="008551D7" w:rsidRDefault="00000000" w:rsidP="008551D7">
      <w:pPr>
        <w:spacing w:after="0" w:line="240" w:lineRule="auto"/>
        <w:rPr>
          <w:color w:val="000000" w:themeColor="text1"/>
          <w:sz w:val="20"/>
          <w:szCs w:val="20"/>
        </w:rPr>
      </w:pPr>
      <w:r w:rsidRPr="008551D7">
        <w:rPr>
          <w:color w:val="000000" w:themeColor="text1"/>
          <w:sz w:val="20"/>
          <w:szCs w:val="20"/>
        </w:rPr>
        <w:t>Les  mentors  de l’édition  2024 sont</w:t>
      </w:r>
      <w:r w:rsidRPr="008551D7">
        <w:rPr>
          <w:b/>
          <w:color w:val="000000" w:themeColor="text1"/>
          <w:sz w:val="20"/>
          <w:szCs w:val="20"/>
        </w:rPr>
        <w:t xml:space="preserve"> </w:t>
      </w:r>
      <w:r w:rsidRPr="008551D7">
        <w:rPr>
          <w:color w:val="000000" w:themeColor="text1"/>
          <w:sz w:val="20"/>
          <w:szCs w:val="20"/>
        </w:rPr>
        <w:t xml:space="preserve"> : </w:t>
      </w:r>
      <w:r w:rsidR="008D3215">
        <w:rPr>
          <w:b/>
          <w:color w:val="005392"/>
          <w:sz w:val="20"/>
          <w:szCs w:val="20"/>
        </w:rPr>
        <w:t xml:space="preserve">Norah Amsellem (soprano), </w:t>
      </w:r>
      <w:r w:rsidR="008D3215" w:rsidRPr="008551D7">
        <w:rPr>
          <w:b/>
          <w:color w:val="005392"/>
          <w:sz w:val="20"/>
          <w:szCs w:val="20"/>
        </w:rPr>
        <w:t xml:space="preserve"> </w:t>
      </w:r>
      <w:proofErr w:type="spellStart"/>
      <w:r w:rsidR="007D1CDD" w:rsidRPr="008551D7">
        <w:rPr>
          <w:b/>
          <w:color w:val="005392"/>
          <w:sz w:val="20"/>
          <w:szCs w:val="20"/>
        </w:rPr>
        <w:t>Olga Be</w:t>
      </w:r>
      <w:r w:rsidR="00DC5331">
        <w:rPr>
          <w:b/>
          <w:color w:val="005392"/>
          <w:sz w:val="20"/>
          <w:szCs w:val="20"/>
        </w:rPr>
        <w:t>zsmertn</w:t>
      </w:r>
      <w:r w:rsidR="007D1CDD" w:rsidRPr="008551D7">
        <w:rPr>
          <w:b/>
          <w:color w:val="005392"/>
          <w:sz w:val="20"/>
          <w:szCs w:val="20"/>
        </w:rPr>
        <w:t>a</w:t>
      </w:r>
      <w:proofErr w:type="spellEnd"/>
      <w:r w:rsidR="007D1CDD" w:rsidRPr="008551D7">
        <w:rPr>
          <w:b/>
          <w:color w:val="005392"/>
          <w:sz w:val="20"/>
          <w:szCs w:val="20"/>
        </w:rPr>
        <w:t xml:space="preserve"> </w:t>
      </w:r>
      <w:r w:rsidR="007D1CDD" w:rsidRPr="008551D7">
        <w:rPr>
          <w:color w:val="005392"/>
          <w:sz w:val="20"/>
          <w:szCs w:val="20"/>
        </w:rPr>
        <w:t>(</w:t>
      </w:r>
      <w:r w:rsidR="007D1CDD" w:rsidRPr="008551D7">
        <w:rPr>
          <w:bCs/>
          <w:color w:val="005392"/>
          <w:sz w:val="20"/>
          <w:szCs w:val="20"/>
        </w:rPr>
        <w:t>soprano</w:t>
      </w:r>
      <w:r w:rsidR="007D1CDD" w:rsidRPr="008551D7">
        <w:rPr>
          <w:color w:val="005392"/>
          <w:sz w:val="20"/>
          <w:szCs w:val="20"/>
        </w:rPr>
        <w:t>)</w:t>
      </w:r>
      <w:r w:rsidR="007D1CDD" w:rsidRPr="008551D7">
        <w:rPr>
          <w:sz w:val="20"/>
          <w:szCs w:val="20"/>
        </w:rPr>
        <w:t xml:space="preserve">, </w:t>
      </w:r>
      <w:r w:rsidR="007D1CDD" w:rsidRPr="008551D7">
        <w:rPr>
          <w:b/>
          <w:color w:val="005392"/>
          <w:sz w:val="20"/>
          <w:szCs w:val="20"/>
        </w:rPr>
        <w:t xml:space="preserve">Clémentine </w:t>
      </w:r>
      <w:proofErr w:type="spellStart"/>
      <w:r w:rsidR="007D1CDD" w:rsidRPr="008551D7">
        <w:rPr>
          <w:b/>
          <w:color w:val="005392"/>
          <w:sz w:val="20"/>
          <w:szCs w:val="20"/>
        </w:rPr>
        <w:t>Margaine</w:t>
      </w:r>
      <w:proofErr w:type="spellEnd"/>
      <w:r w:rsidR="00270AF5" w:rsidRPr="008551D7">
        <w:rPr>
          <w:b/>
          <w:color w:val="005392"/>
          <w:sz w:val="20"/>
          <w:szCs w:val="20"/>
        </w:rPr>
        <w:t xml:space="preserve"> </w:t>
      </w:r>
      <w:r w:rsidR="007D1CDD" w:rsidRPr="008551D7">
        <w:rPr>
          <w:bCs/>
          <w:color w:val="005392"/>
          <w:sz w:val="20"/>
          <w:szCs w:val="20"/>
        </w:rPr>
        <w:t>(mezzo),</w:t>
      </w:r>
      <w:r w:rsidR="007D1CDD" w:rsidRPr="008551D7">
        <w:rPr>
          <w:b/>
          <w:color w:val="005392"/>
          <w:sz w:val="20"/>
          <w:szCs w:val="20"/>
        </w:rPr>
        <w:t xml:space="preserve"> Karine Deshayes </w:t>
      </w:r>
      <w:r w:rsidR="007D1CDD" w:rsidRPr="008551D7">
        <w:rPr>
          <w:bCs/>
          <w:color w:val="005392"/>
          <w:sz w:val="20"/>
          <w:szCs w:val="20"/>
        </w:rPr>
        <w:t>(mezzo),</w:t>
      </w:r>
      <w:r w:rsidR="007D1CDD" w:rsidRPr="008551D7">
        <w:rPr>
          <w:b/>
          <w:color w:val="005392"/>
          <w:sz w:val="20"/>
          <w:szCs w:val="20"/>
        </w:rPr>
        <w:t xml:space="preserve"> Johannes Martin </w:t>
      </w:r>
      <w:proofErr w:type="spellStart"/>
      <w:r w:rsidR="007D1CDD" w:rsidRPr="008551D7">
        <w:rPr>
          <w:b/>
          <w:color w:val="005392"/>
          <w:sz w:val="20"/>
          <w:szCs w:val="20"/>
        </w:rPr>
        <w:t>Kränzle</w:t>
      </w:r>
      <w:proofErr w:type="spellEnd"/>
      <w:r w:rsidR="007D1CDD" w:rsidRPr="008551D7">
        <w:rPr>
          <w:b/>
          <w:color w:val="005392"/>
          <w:sz w:val="20"/>
          <w:szCs w:val="20"/>
        </w:rPr>
        <w:t xml:space="preserve"> </w:t>
      </w:r>
      <w:r w:rsidR="007D1CDD" w:rsidRPr="008551D7">
        <w:rPr>
          <w:bCs/>
          <w:color w:val="005392"/>
          <w:sz w:val="20"/>
          <w:szCs w:val="20"/>
        </w:rPr>
        <w:t>(baryton)</w:t>
      </w:r>
      <w:r w:rsidR="00D631E7" w:rsidRPr="008551D7">
        <w:rPr>
          <w:bCs/>
          <w:color w:val="005392"/>
          <w:sz w:val="20"/>
          <w:szCs w:val="20"/>
        </w:rPr>
        <w:t>,</w:t>
      </w:r>
      <w:r w:rsidR="00D631E7" w:rsidRPr="008551D7">
        <w:rPr>
          <w:b/>
          <w:color w:val="005392"/>
          <w:sz w:val="20"/>
          <w:szCs w:val="20"/>
        </w:rPr>
        <w:t xml:space="preserve"> </w:t>
      </w:r>
      <w:proofErr w:type="spellStart"/>
      <w:r w:rsidR="008D3215">
        <w:rPr>
          <w:b/>
          <w:color w:val="005392"/>
          <w:sz w:val="20"/>
          <w:szCs w:val="20"/>
        </w:rPr>
        <w:t>Tassis</w:t>
      </w:r>
      <w:proofErr w:type="spellEnd"/>
      <w:r w:rsidR="008D3215">
        <w:rPr>
          <w:b/>
          <w:color w:val="005392"/>
          <w:sz w:val="20"/>
          <w:szCs w:val="20"/>
        </w:rPr>
        <w:t xml:space="preserve"> </w:t>
      </w:r>
      <w:proofErr w:type="spellStart"/>
      <w:r w:rsidR="008D3215">
        <w:rPr>
          <w:b/>
          <w:color w:val="005392"/>
          <w:sz w:val="20"/>
          <w:szCs w:val="20"/>
        </w:rPr>
        <w:t>Christoyannis</w:t>
      </w:r>
      <w:proofErr w:type="spellEnd"/>
      <w:r w:rsidR="00D631E7" w:rsidRPr="008551D7">
        <w:rPr>
          <w:b/>
          <w:color w:val="005392"/>
          <w:sz w:val="20"/>
          <w:szCs w:val="20"/>
        </w:rPr>
        <w:t xml:space="preserve"> </w:t>
      </w:r>
      <w:r w:rsidR="00D631E7" w:rsidRPr="008551D7">
        <w:rPr>
          <w:bCs/>
          <w:color w:val="005392"/>
          <w:sz w:val="20"/>
          <w:szCs w:val="20"/>
        </w:rPr>
        <w:t>(baryton</w:t>
      </w:r>
      <w:r w:rsidR="008D3215">
        <w:rPr>
          <w:bCs/>
          <w:color w:val="005392"/>
          <w:sz w:val="20"/>
          <w:szCs w:val="20"/>
        </w:rPr>
        <w:t>)</w:t>
      </w:r>
    </w:p>
    <w:p w14:paraId="23E9F313" w14:textId="77777777" w:rsidR="007D1CDD" w:rsidRPr="008551D7" w:rsidRDefault="007D1CDD" w:rsidP="008551D7">
      <w:pPr>
        <w:spacing w:after="0" w:line="240" w:lineRule="auto"/>
        <w:rPr>
          <w:sz w:val="20"/>
          <w:szCs w:val="20"/>
        </w:rPr>
      </w:pPr>
    </w:p>
    <w:p w14:paraId="611EE5F5" w14:textId="77777777" w:rsidR="00270AF5" w:rsidRPr="008551D7" w:rsidRDefault="00270AF5" w:rsidP="008551D7">
      <w:pPr>
        <w:spacing w:after="0" w:line="240" w:lineRule="auto"/>
        <w:rPr>
          <w:sz w:val="20"/>
          <w:szCs w:val="20"/>
        </w:rPr>
      </w:pPr>
      <w:r w:rsidRPr="008551D7">
        <w:rPr>
          <w:sz w:val="20"/>
          <w:szCs w:val="20"/>
        </w:rPr>
        <w:t xml:space="preserve">Les pianistes de l’édition 2024 sont : </w:t>
      </w:r>
      <w:r w:rsidRPr="008551D7">
        <w:rPr>
          <w:b/>
          <w:color w:val="005392"/>
          <w:sz w:val="20"/>
          <w:szCs w:val="20"/>
        </w:rPr>
        <w:t xml:space="preserve">Emmanuel </w:t>
      </w:r>
      <w:proofErr w:type="spellStart"/>
      <w:r w:rsidRPr="008551D7">
        <w:rPr>
          <w:b/>
          <w:color w:val="005392"/>
          <w:sz w:val="20"/>
          <w:szCs w:val="20"/>
        </w:rPr>
        <w:t>Christien</w:t>
      </w:r>
      <w:proofErr w:type="spellEnd"/>
      <w:r w:rsidRPr="008551D7">
        <w:rPr>
          <w:b/>
          <w:color w:val="005392"/>
          <w:sz w:val="20"/>
          <w:szCs w:val="20"/>
        </w:rPr>
        <w:t xml:space="preserve"> </w:t>
      </w:r>
      <w:r w:rsidRPr="008551D7">
        <w:rPr>
          <w:bCs/>
          <w:color w:val="000000" w:themeColor="text1"/>
          <w:sz w:val="20"/>
          <w:szCs w:val="20"/>
        </w:rPr>
        <w:t>et</w:t>
      </w:r>
      <w:r w:rsidRPr="008551D7">
        <w:rPr>
          <w:b/>
          <w:color w:val="000000" w:themeColor="text1"/>
          <w:sz w:val="20"/>
          <w:szCs w:val="20"/>
        </w:rPr>
        <w:t xml:space="preserve"> </w:t>
      </w:r>
      <w:r w:rsidRPr="008551D7">
        <w:rPr>
          <w:b/>
          <w:color w:val="005392"/>
          <w:sz w:val="20"/>
          <w:szCs w:val="20"/>
        </w:rPr>
        <w:t xml:space="preserve">Matthieu </w:t>
      </w:r>
      <w:proofErr w:type="spellStart"/>
      <w:r w:rsidRPr="008551D7">
        <w:rPr>
          <w:b/>
          <w:color w:val="005392"/>
          <w:sz w:val="20"/>
          <w:szCs w:val="20"/>
        </w:rPr>
        <w:t>Pordoy</w:t>
      </w:r>
      <w:proofErr w:type="spellEnd"/>
    </w:p>
    <w:p w14:paraId="7968E1D6" w14:textId="77777777" w:rsidR="00270AF5" w:rsidRPr="008551D7" w:rsidRDefault="00270AF5" w:rsidP="00D631E7">
      <w:pPr>
        <w:spacing w:after="0" w:line="240" w:lineRule="auto"/>
        <w:ind w:left="1427" w:hanging="11"/>
        <w:rPr>
          <w:sz w:val="20"/>
          <w:szCs w:val="20"/>
        </w:rPr>
      </w:pPr>
    </w:p>
    <w:p w14:paraId="47ACB5EB" w14:textId="77777777" w:rsidR="001208C9" w:rsidRPr="008551D7" w:rsidRDefault="00000000" w:rsidP="008551D7">
      <w:pPr>
        <w:spacing w:after="0" w:line="240" w:lineRule="auto"/>
        <w:rPr>
          <w:color w:val="000000" w:themeColor="text1"/>
          <w:sz w:val="20"/>
          <w:szCs w:val="20"/>
        </w:rPr>
      </w:pPr>
      <w:r w:rsidRPr="008551D7">
        <w:rPr>
          <w:color w:val="000000" w:themeColor="text1"/>
          <w:sz w:val="20"/>
          <w:szCs w:val="20"/>
        </w:rPr>
        <w:t xml:space="preserve">La commission de sélection est composée </w:t>
      </w:r>
      <w:r w:rsidR="008551D7">
        <w:rPr>
          <w:color w:val="000000" w:themeColor="text1"/>
          <w:sz w:val="20"/>
          <w:szCs w:val="20"/>
        </w:rPr>
        <w:t xml:space="preserve">de : </w:t>
      </w:r>
      <w:r w:rsidRPr="008551D7">
        <w:rPr>
          <w:b/>
          <w:color w:val="005392"/>
          <w:sz w:val="20"/>
          <w:szCs w:val="20"/>
        </w:rPr>
        <w:t xml:space="preserve">Anne-Sophie </w:t>
      </w:r>
      <w:proofErr w:type="spellStart"/>
      <w:r w:rsidRPr="008551D7">
        <w:rPr>
          <w:b/>
          <w:color w:val="005392"/>
          <w:sz w:val="20"/>
          <w:szCs w:val="20"/>
        </w:rPr>
        <w:t>Duprels</w:t>
      </w:r>
      <w:proofErr w:type="spellEnd"/>
      <w:r w:rsidRPr="008551D7">
        <w:rPr>
          <w:color w:val="005392"/>
          <w:sz w:val="20"/>
          <w:szCs w:val="20"/>
        </w:rPr>
        <w:t xml:space="preserve"> (soprano), présidente de la commission, </w:t>
      </w:r>
      <w:r w:rsidRPr="008551D7">
        <w:rPr>
          <w:b/>
          <w:color w:val="005392"/>
          <w:sz w:val="20"/>
          <w:szCs w:val="20"/>
        </w:rPr>
        <w:t xml:space="preserve">Thomas Morris </w:t>
      </w:r>
      <w:r w:rsidRPr="008551D7">
        <w:rPr>
          <w:color w:val="005392"/>
          <w:sz w:val="20"/>
          <w:szCs w:val="20"/>
        </w:rPr>
        <w:t xml:space="preserve">(ténor), </w:t>
      </w:r>
      <w:r w:rsidRPr="008551D7">
        <w:rPr>
          <w:b/>
          <w:color w:val="005392"/>
          <w:sz w:val="20"/>
          <w:szCs w:val="20"/>
        </w:rPr>
        <w:t xml:space="preserve">David </w:t>
      </w:r>
      <w:proofErr w:type="spellStart"/>
      <w:r w:rsidRPr="008551D7">
        <w:rPr>
          <w:b/>
          <w:color w:val="005392"/>
          <w:sz w:val="20"/>
          <w:szCs w:val="20"/>
        </w:rPr>
        <w:t>Fray</w:t>
      </w:r>
      <w:proofErr w:type="spellEnd"/>
      <w:r w:rsidRPr="008551D7">
        <w:rPr>
          <w:b/>
          <w:color w:val="005392"/>
          <w:sz w:val="20"/>
          <w:szCs w:val="20"/>
        </w:rPr>
        <w:t xml:space="preserve"> </w:t>
      </w:r>
      <w:r w:rsidRPr="008551D7">
        <w:rPr>
          <w:color w:val="005392"/>
          <w:sz w:val="20"/>
          <w:szCs w:val="20"/>
        </w:rPr>
        <w:t xml:space="preserve">(pianiste), </w:t>
      </w:r>
      <w:r w:rsidRPr="008551D7">
        <w:rPr>
          <w:b/>
          <w:color w:val="005392"/>
          <w:sz w:val="20"/>
          <w:szCs w:val="20"/>
        </w:rPr>
        <w:t xml:space="preserve">Didier </w:t>
      </w:r>
      <w:proofErr w:type="spellStart"/>
      <w:r w:rsidRPr="008551D7">
        <w:rPr>
          <w:b/>
          <w:color w:val="005392"/>
          <w:sz w:val="20"/>
          <w:szCs w:val="20"/>
        </w:rPr>
        <w:t>Laclau</w:t>
      </w:r>
      <w:proofErr w:type="spellEnd"/>
      <w:r w:rsidRPr="008551D7">
        <w:rPr>
          <w:b/>
          <w:color w:val="005392"/>
          <w:sz w:val="20"/>
          <w:szCs w:val="20"/>
        </w:rPr>
        <w:t xml:space="preserve">-Barrère </w:t>
      </w:r>
      <w:r w:rsidRPr="008551D7">
        <w:rPr>
          <w:color w:val="005392"/>
          <w:sz w:val="20"/>
          <w:szCs w:val="20"/>
        </w:rPr>
        <w:t xml:space="preserve">(professeur de chant), </w:t>
      </w:r>
      <w:r w:rsidRPr="008551D7">
        <w:rPr>
          <w:b/>
          <w:color w:val="005392"/>
          <w:sz w:val="20"/>
          <w:szCs w:val="20"/>
        </w:rPr>
        <w:t xml:space="preserve">Julie </w:t>
      </w:r>
      <w:proofErr w:type="spellStart"/>
      <w:r w:rsidRPr="008551D7">
        <w:rPr>
          <w:b/>
          <w:color w:val="005392"/>
          <w:sz w:val="20"/>
          <w:szCs w:val="20"/>
        </w:rPr>
        <w:t>Pasturaud</w:t>
      </w:r>
      <w:proofErr w:type="spellEnd"/>
      <w:r w:rsidRPr="008551D7">
        <w:rPr>
          <w:b/>
          <w:color w:val="005392"/>
          <w:sz w:val="20"/>
          <w:szCs w:val="20"/>
        </w:rPr>
        <w:t xml:space="preserve"> </w:t>
      </w:r>
      <w:r w:rsidRPr="008551D7">
        <w:rPr>
          <w:color w:val="005392"/>
          <w:sz w:val="20"/>
          <w:szCs w:val="20"/>
        </w:rPr>
        <w:t xml:space="preserve">(mezzo), </w:t>
      </w:r>
      <w:r w:rsidRPr="008551D7">
        <w:rPr>
          <w:b/>
          <w:color w:val="005392"/>
          <w:sz w:val="20"/>
          <w:szCs w:val="20"/>
        </w:rPr>
        <w:t xml:space="preserve">Melody </w:t>
      </w:r>
      <w:proofErr w:type="spellStart"/>
      <w:r w:rsidRPr="008551D7">
        <w:rPr>
          <w:b/>
          <w:color w:val="005392"/>
          <w:sz w:val="20"/>
          <w:szCs w:val="20"/>
        </w:rPr>
        <w:t>Louledjian</w:t>
      </w:r>
      <w:proofErr w:type="spellEnd"/>
      <w:r w:rsidRPr="008551D7">
        <w:rPr>
          <w:b/>
          <w:color w:val="005392"/>
          <w:sz w:val="20"/>
          <w:szCs w:val="20"/>
        </w:rPr>
        <w:t xml:space="preserve"> </w:t>
      </w:r>
      <w:r w:rsidRPr="008551D7">
        <w:rPr>
          <w:color w:val="005392"/>
          <w:sz w:val="20"/>
          <w:szCs w:val="20"/>
        </w:rPr>
        <w:t xml:space="preserve">(soprano), </w:t>
      </w:r>
      <w:r w:rsidRPr="008551D7">
        <w:rPr>
          <w:b/>
          <w:color w:val="005392"/>
          <w:sz w:val="20"/>
          <w:szCs w:val="20"/>
        </w:rPr>
        <w:t>Marie Lambert-Le Bihan</w:t>
      </w:r>
      <w:r w:rsidR="007D1CDD" w:rsidRPr="008551D7">
        <w:rPr>
          <w:sz w:val="20"/>
          <w:szCs w:val="20"/>
        </w:rPr>
        <w:t xml:space="preserve"> </w:t>
      </w:r>
      <w:r w:rsidRPr="008551D7">
        <w:rPr>
          <w:color w:val="005392"/>
          <w:sz w:val="20"/>
          <w:szCs w:val="20"/>
        </w:rPr>
        <w:t xml:space="preserve">(metteure en scène), </w:t>
      </w:r>
      <w:r w:rsidRPr="008551D7">
        <w:rPr>
          <w:b/>
          <w:color w:val="005392"/>
          <w:sz w:val="20"/>
          <w:szCs w:val="20"/>
        </w:rPr>
        <w:t xml:space="preserve">Emmanuel </w:t>
      </w:r>
      <w:proofErr w:type="spellStart"/>
      <w:r w:rsidRPr="008551D7">
        <w:rPr>
          <w:b/>
          <w:color w:val="005392"/>
          <w:sz w:val="20"/>
          <w:szCs w:val="20"/>
        </w:rPr>
        <w:t>Christien</w:t>
      </w:r>
      <w:proofErr w:type="spellEnd"/>
      <w:r w:rsidRPr="008551D7">
        <w:rPr>
          <w:color w:val="005392"/>
          <w:sz w:val="20"/>
          <w:szCs w:val="20"/>
        </w:rPr>
        <w:t xml:space="preserve"> (pianiste)</w:t>
      </w:r>
      <w:r w:rsidR="00270AF5" w:rsidRPr="008551D7">
        <w:rPr>
          <w:color w:val="005392"/>
          <w:sz w:val="20"/>
          <w:szCs w:val="20"/>
        </w:rPr>
        <w:t xml:space="preserve">, </w:t>
      </w:r>
      <w:r w:rsidR="00270AF5" w:rsidRPr="008551D7">
        <w:rPr>
          <w:b/>
          <w:bCs/>
          <w:color w:val="005392"/>
          <w:sz w:val="20"/>
          <w:szCs w:val="20"/>
        </w:rPr>
        <w:t xml:space="preserve">Selim </w:t>
      </w:r>
      <w:proofErr w:type="spellStart"/>
      <w:r w:rsidR="00270AF5" w:rsidRPr="008551D7">
        <w:rPr>
          <w:b/>
          <w:bCs/>
          <w:color w:val="005392"/>
          <w:sz w:val="20"/>
          <w:szCs w:val="20"/>
        </w:rPr>
        <w:t>Mazari</w:t>
      </w:r>
      <w:proofErr w:type="spellEnd"/>
      <w:r w:rsidR="00270AF5" w:rsidRPr="008551D7">
        <w:rPr>
          <w:color w:val="005392"/>
          <w:sz w:val="20"/>
          <w:szCs w:val="20"/>
        </w:rPr>
        <w:t xml:space="preserve"> (pianiste)</w:t>
      </w:r>
    </w:p>
    <w:p w14:paraId="47CBD6DB" w14:textId="77777777" w:rsidR="007D1CDD" w:rsidRPr="008551D7" w:rsidRDefault="007D1CDD" w:rsidP="00D631E7">
      <w:pPr>
        <w:spacing w:after="0" w:line="240" w:lineRule="auto"/>
        <w:ind w:left="1416" w:hanging="11"/>
        <w:rPr>
          <w:sz w:val="20"/>
          <w:szCs w:val="20"/>
        </w:rPr>
      </w:pPr>
    </w:p>
    <w:p w14:paraId="71FE6B45" w14:textId="77777777" w:rsidR="001208C9" w:rsidRPr="008551D7" w:rsidRDefault="00000000" w:rsidP="008551D7">
      <w:pPr>
        <w:spacing w:after="0" w:line="240" w:lineRule="auto"/>
        <w:rPr>
          <w:sz w:val="20"/>
          <w:szCs w:val="20"/>
        </w:rPr>
      </w:pPr>
      <w:r w:rsidRPr="008551D7">
        <w:rPr>
          <w:b/>
          <w:sz w:val="20"/>
          <w:szCs w:val="20"/>
        </w:rPr>
        <w:t>Condi</w:t>
      </w:r>
      <w:r w:rsidR="007D1CDD" w:rsidRPr="008551D7">
        <w:rPr>
          <w:b/>
          <w:sz w:val="20"/>
          <w:szCs w:val="20"/>
        </w:rPr>
        <w:t>ti</w:t>
      </w:r>
      <w:r w:rsidRPr="008551D7">
        <w:rPr>
          <w:b/>
          <w:sz w:val="20"/>
          <w:szCs w:val="20"/>
        </w:rPr>
        <w:t xml:space="preserve">ons pour candidater  </w:t>
      </w:r>
    </w:p>
    <w:p w14:paraId="48661C7E" w14:textId="77777777" w:rsidR="00DF4984" w:rsidRPr="008551D7" w:rsidRDefault="00000000" w:rsidP="00D631E7">
      <w:pPr>
        <w:numPr>
          <w:ilvl w:val="0"/>
          <w:numId w:val="1"/>
        </w:numPr>
        <w:spacing w:after="0" w:line="240" w:lineRule="auto"/>
        <w:ind w:hanging="106"/>
        <w:rPr>
          <w:sz w:val="20"/>
          <w:szCs w:val="20"/>
        </w:rPr>
      </w:pPr>
      <w:r w:rsidRPr="008551D7">
        <w:rPr>
          <w:sz w:val="20"/>
          <w:szCs w:val="20"/>
        </w:rPr>
        <w:t xml:space="preserve">Être domicilié fiscalement en France </w:t>
      </w:r>
    </w:p>
    <w:p w14:paraId="105FF34E" w14:textId="77777777" w:rsidR="001208C9" w:rsidRPr="008551D7" w:rsidRDefault="00000000" w:rsidP="00D631E7">
      <w:pPr>
        <w:numPr>
          <w:ilvl w:val="0"/>
          <w:numId w:val="1"/>
        </w:numPr>
        <w:spacing w:after="0" w:line="240" w:lineRule="auto"/>
        <w:ind w:hanging="106"/>
        <w:rPr>
          <w:sz w:val="20"/>
          <w:szCs w:val="20"/>
        </w:rPr>
      </w:pPr>
      <w:r w:rsidRPr="008551D7">
        <w:rPr>
          <w:sz w:val="20"/>
          <w:szCs w:val="20"/>
        </w:rPr>
        <w:t xml:space="preserve">Âge limite : 35 ans </w:t>
      </w:r>
      <w:r w:rsidR="00270AF5" w:rsidRPr="008551D7">
        <w:rPr>
          <w:sz w:val="20"/>
          <w:szCs w:val="20"/>
        </w:rPr>
        <w:t xml:space="preserve">maximum </w:t>
      </w:r>
      <w:r w:rsidRPr="008551D7">
        <w:rPr>
          <w:sz w:val="20"/>
          <w:szCs w:val="20"/>
        </w:rPr>
        <w:t>à la date du 4 avril 2024</w:t>
      </w:r>
    </w:p>
    <w:p w14:paraId="4C05AF88" w14:textId="77777777" w:rsidR="001208C9" w:rsidRPr="008551D7" w:rsidRDefault="00000000" w:rsidP="00D631E7">
      <w:pPr>
        <w:numPr>
          <w:ilvl w:val="0"/>
          <w:numId w:val="1"/>
        </w:numPr>
        <w:spacing w:after="0" w:line="240" w:lineRule="auto"/>
        <w:ind w:hanging="106"/>
        <w:rPr>
          <w:sz w:val="20"/>
          <w:szCs w:val="20"/>
        </w:rPr>
      </w:pPr>
      <w:r w:rsidRPr="008551D7">
        <w:rPr>
          <w:sz w:val="20"/>
          <w:szCs w:val="20"/>
        </w:rPr>
        <w:t>Ne pas avoir d’agent ar</w:t>
      </w:r>
      <w:r w:rsidR="007D1CDD" w:rsidRPr="008551D7">
        <w:rPr>
          <w:sz w:val="20"/>
          <w:szCs w:val="20"/>
        </w:rPr>
        <w:t>ti</w:t>
      </w:r>
      <w:r w:rsidRPr="008551D7">
        <w:rPr>
          <w:sz w:val="20"/>
          <w:szCs w:val="20"/>
        </w:rPr>
        <w:t>s</w:t>
      </w:r>
      <w:r w:rsidR="007D1CDD" w:rsidRPr="008551D7">
        <w:rPr>
          <w:sz w:val="20"/>
          <w:szCs w:val="20"/>
        </w:rPr>
        <w:t>ti</w:t>
      </w:r>
      <w:r w:rsidRPr="008551D7">
        <w:rPr>
          <w:sz w:val="20"/>
          <w:szCs w:val="20"/>
        </w:rPr>
        <w:t xml:space="preserve">que </w:t>
      </w:r>
    </w:p>
    <w:p w14:paraId="112BD717" w14:textId="77777777" w:rsidR="001208C9" w:rsidRPr="008551D7" w:rsidRDefault="00000000" w:rsidP="00D631E7">
      <w:pPr>
        <w:numPr>
          <w:ilvl w:val="0"/>
          <w:numId w:val="1"/>
        </w:numPr>
        <w:spacing w:after="0" w:line="240" w:lineRule="auto"/>
        <w:ind w:hanging="106"/>
        <w:rPr>
          <w:sz w:val="20"/>
          <w:szCs w:val="20"/>
        </w:rPr>
      </w:pPr>
      <w:r w:rsidRPr="008551D7">
        <w:rPr>
          <w:sz w:val="20"/>
          <w:szCs w:val="20"/>
        </w:rPr>
        <w:t>Être en</w:t>
      </w:r>
      <w:r w:rsidR="007D1CDD" w:rsidRPr="008551D7">
        <w:rPr>
          <w:sz w:val="20"/>
          <w:szCs w:val="20"/>
        </w:rPr>
        <w:t>ti</w:t>
      </w:r>
      <w:r w:rsidRPr="008551D7">
        <w:rPr>
          <w:sz w:val="20"/>
          <w:szCs w:val="20"/>
        </w:rPr>
        <w:t>èrement disponible du 1 au 4 avril 2024 et s’engager à travailler avec son mentor en février/mars 2024 (min</w:t>
      </w:r>
      <w:r w:rsidR="00DF4984" w:rsidRPr="008551D7">
        <w:rPr>
          <w:sz w:val="20"/>
          <w:szCs w:val="20"/>
        </w:rPr>
        <w:t xml:space="preserve">. 2 </w:t>
      </w:r>
      <w:r w:rsidRPr="008551D7">
        <w:rPr>
          <w:sz w:val="20"/>
          <w:szCs w:val="20"/>
        </w:rPr>
        <w:t xml:space="preserve">séances)  </w:t>
      </w:r>
    </w:p>
    <w:p w14:paraId="59E7494C" w14:textId="77777777" w:rsidR="00DF4984" w:rsidRPr="008551D7" w:rsidRDefault="00DF4984" w:rsidP="00D631E7">
      <w:pPr>
        <w:spacing w:after="0" w:line="240" w:lineRule="auto"/>
        <w:ind w:left="106"/>
        <w:rPr>
          <w:sz w:val="20"/>
          <w:szCs w:val="20"/>
        </w:rPr>
      </w:pPr>
    </w:p>
    <w:p w14:paraId="18F3CE71" w14:textId="77777777" w:rsidR="00270AF5" w:rsidRPr="008551D7" w:rsidRDefault="00270AF5" w:rsidP="008551D7">
      <w:pPr>
        <w:spacing w:after="0" w:line="240" w:lineRule="auto"/>
        <w:ind w:left="-5" w:hanging="10"/>
        <w:rPr>
          <w:b/>
          <w:color w:val="000000" w:themeColor="text1"/>
          <w:sz w:val="20"/>
          <w:szCs w:val="20"/>
        </w:rPr>
      </w:pPr>
      <w:r w:rsidRPr="008551D7">
        <w:rPr>
          <w:b/>
          <w:color w:val="000000" w:themeColor="text1"/>
          <w:sz w:val="20"/>
          <w:szCs w:val="20"/>
        </w:rPr>
        <w:t>Comment soume</w:t>
      </w:r>
      <w:r w:rsidR="007D1CDD" w:rsidRPr="008551D7">
        <w:rPr>
          <w:b/>
          <w:color w:val="000000" w:themeColor="text1"/>
          <w:sz w:val="20"/>
          <w:szCs w:val="20"/>
        </w:rPr>
        <w:t>ttr</w:t>
      </w:r>
      <w:r w:rsidRPr="008551D7">
        <w:rPr>
          <w:b/>
          <w:color w:val="000000" w:themeColor="text1"/>
          <w:sz w:val="20"/>
          <w:szCs w:val="20"/>
        </w:rPr>
        <w:t xml:space="preserve">e sa candidature </w:t>
      </w:r>
      <w:r w:rsidR="008551D7">
        <w:rPr>
          <w:b/>
          <w:color w:val="000000" w:themeColor="text1"/>
          <w:sz w:val="20"/>
          <w:szCs w:val="20"/>
        </w:rPr>
        <w:t>avant le 15 décembre 2023</w:t>
      </w:r>
    </w:p>
    <w:p w14:paraId="5C4372C1" w14:textId="77777777" w:rsidR="00C122B5" w:rsidRDefault="007D1CDD" w:rsidP="00D631E7">
      <w:pPr>
        <w:spacing w:after="0" w:line="240" w:lineRule="auto"/>
        <w:rPr>
          <w:sz w:val="20"/>
          <w:szCs w:val="20"/>
        </w:rPr>
      </w:pPr>
      <w:r w:rsidRPr="008551D7">
        <w:rPr>
          <w:sz w:val="20"/>
          <w:szCs w:val="20"/>
        </w:rPr>
        <w:t>Compléter</w:t>
      </w:r>
      <w:r w:rsidR="00C122B5">
        <w:rPr>
          <w:sz w:val="20"/>
          <w:szCs w:val="20"/>
        </w:rPr>
        <w:t xml:space="preserve"> le formulaire en ligne à cette adresse : </w:t>
      </w:r>
      <w:hyperlink r:id="rId8" w:history="1">
        <w:r w:rsidR="00C122B5" w:rsidRPr="007D1F15">
          <w:rPr>
            <w:rStyle w:val="Lienhypertexte"/>
            <w:sz w:val="20"/>
            <w:szCs w:val="20"/>
          </w:rPr>
          <w:t>https://docs.google.com/forms/d/e/1FAIpQLSfPcJ1y0pWCozPveeG947Y7vcVPMCYmLGO-zt2lFY17CWTt8Q/viewform</w:t>
        </w:r>
      </w:hyperlink>
    </w:p>
    <w:p w14:paraId="22964EAD" w14:textId="77777777" w:rsidR="00DF4984" w:rsidRPr="008551D7" w:rsidRDefault="008551D7" w:rsidP="00D631E7">
      <w:pPr>
        <w:spacing w:after="0" w:line="240" w:lineRule="auto"/>
        <w:rPr>
          <w:color w:val="0563C1" w:themeColor="hyperlink"/>
          <w:sz w:val="20"/>
          <w:szCs w:val="20"/>
          <w:u w:val="single"/>
        </w:rPr>
      </w:pPr>
      <w:r>
        <w:rPr>
          <w:sz w:val="20"/>
          <w:szCs w:val="20"/>
        </w:rPr>
        <w:t>l</w:t>
      </w:r>
      <w:r w:rsidR="00A07BF8">
        <w:rPr>
          <w:sz w:val="20"/>
          <w:szCs w:val="20"/>
        </w:rPr>
        <w:t xml:space="preserve">l </w:t>
      </w:r>
      <w:r w:rsidR="00270AF5" w:rsidRPr="008551D7">
        <w:rPr>
          <w:sz w:val="20"/>
          <w:szCs w:val="20"/>
        </w:rPr>
        <w:t>faudra n</w:t>
      </w:r>
      <w:r w:rsidR="007D1CDD" w:rsidRPr="008551D7">
        <w:rPr>
          <w:sz w:val="20"/>
          <w:szCs w:val="20"/>
        </w:rPr>
        <w:t>otamment</w:t>
      </w:r>
      <w:r>
        <w:rPr>
          <w:sz w:val="20"/>
          <w:szCs w:val="20"/>
        </w:rPr>
        <w:t xml:space="preserve"> y</w:t>
      </w:r>
      <w:r w:rsidR="007D1CDD" w:rsidRPr="008551D7">
        <w:rPr>
          <w:sz w:val="20"/>
          <w:szCs w:val="20"/>
        </w:rPr>
        <w:t xml:space="preserve"> </w:t>
      </w:r>
      <w:r w:rsidR="00270AF5" w:rsidRPr="008551D7">
        <w:rPr>
          <w:sz w:val="20"/>
          <w:szCs w:val="20"/>
        </w:rPr>
        <w:t xml:space="preserve">indiquer </w:t>
      </w:r>
      <w:r w:rsidR="00DF4984" w:rsidRPr="008551D7">
        <w:rPr>
          <w:sz w:val="20"/>
          <w:szCs w:val="20"/>
        </w:rPr>
        <w:t>3</w:t>
      </w:r>
      <w:r w:rsidR="007D1CDD" w:rsidRPr="008551D7">
        <w:rPr>
          <w:sz w:val="20"/>
          <w:szCs w:val="20"/>
        </w:rPr>
        <w:t xml:space="preserve"> liens </w:t>
      </w:r>
      <w:proofErr w:type="spellStart"/>
      <w:r w:rsidR="00DF4984" w:rsidRPr="008551D7">
        <w:rPr>
          <w:sz w:val="20"/>
          <w:szCs w:val="20"/>
        </w:rPr>
        <w:t>Y</w:t>
      </w:r>
      <w:r w:rsidR="007D1CDD" w:rsidRPr="008551D7">
        <w:rPr>
          <w:sz w:val="20"/>
          <w:szCs w:val="20"/>
        </w:rPr>
        <w:t>outube</w:t>
      </w:r>
      <w:proofErr w:type="spellEnd"/>
      <w:r w:rsidR="007D1CDD" w:rsidRPr="008551D7">
        <w:rPr>
          <w:sz w:val="20"/>
          <w:szCs w:val="20"/>
        </w:rPr>
        <w:t xml:space="preserve"> privés comprenant respectivement 2 clips audio récents et  1 vidéo récente : au total,  3  airs,  tous  les  répertoires sont acceptés</w:t>
      </w:r>
      <w:r w:rsidR="00270AF5" w:rsidRPr="008551D7">
        <w:rPr>
          <w:sz w:val="20"/>
          <w:szCs w:val="20"/>
        </w:rPr>
        <w:t xml:space="preserve">. </w:t>
      </w:r>
    </w:p>
    <w:p w14:paraId="7B550049" w14:textId="77777777" w:rsidR="008551D7" w:rsidRDefault="008551D7" w:rsidP="00D631E7">
      <w:pPr>
        <w:spacing w:after="0" w:line="240" w:lineRule="auto"/>
        <w:rPr>
          <w:sz w:val="20"/>
          <w:szCs w:val="20"/>
        </w:rPr>
      </w:pPr>
    </w:p>
    <w:p w14:paraId="06F8EEA1" w14:textId="77777777" w:rsidR="00C122B5" w:rsidRPr="00C122B5" w:rsidRDefault="00270AF5" w:rsidP="00D631E7">
      <w:pPr>
        <w:spacing w:after="0" w:line="240" w:lineRule="auto"/>
        <w:rPr>
          <w:sz w:val="20"/>
          <w:szCs w:val="20"/>
        </w:rPr>
      </w:pPr>
      <w:r w:rsidRPr="008551D7">
        <w:rPr>
          <w:sz w:val="20"/>
          <w:szCs w:val="20"/>
        </w:rPr>
        <w:t>Envoyer</w:t>
      </w:r>
      <w:r w:rsidR="007D1CDD" w:rsidRPr="008551D7">
        <w:rPr>
          <w:sz w:val="20"/>
          <w:szCs w:val="20"/>
        </w:rPr>
        <w:t xml:space="preserve"> par email à</w:t>
      </w:r>
      <w:r w:rsidR="00C122B5">
        <w:rPr>
          <w:sz w:val="20"/>
          <w:szCs w:val="20"/>
        </w:rPr>
        <w:t xml:space="preserve"> </w:t>
      </w:r>
      <w:hyperlink r:id="rId9" w:history="1">
        <w:r w:rsidR="00C122B5" w:rsidRPr="007D1F15">
          <w:rPr>
            <w:rStyle w:val="Lienhypertexte"/>
            <w:sz w:val="20"/>
            <w:szCs w:val="20"/>
          </w:rPr>
          <w:t>tutti.fondsdedotation@gmail.com</w:t>
        </w:r>
      </w:hyperlink>
    </w:p>
    <w:p w14:paraId="16E73E94" w14:textId="77777777" w:rsidR="001208C9" w:rsidRPr="008551D7" w:rsidRDefault="00DF4984" w:rsidP="00D631E7">
      <w:pPr>
        <w:pStyle w:val="Paragraphedeliste"/>
        <w:spacing w:after="0" w:line="240" w:lineRule="auto"/>
        <w:ind w:left="106" w:firstLine="602"/>
        <w:rPr>
          <w:sz w:val="20"/>
          <w:szCs w:val="20"/>
        </w:rPr>
      </w:pPr>
      <w:r w:rsidRPr="008551D7">
        <w:rPr>
          <w:sz w:val="20"/>
          <w:szCs w:val="20"/>
        </w:rPr>
        <w:t>- CV et le</w:t>
      </w:r>
      <w:r w:rsidR="007D1CDD" w:rsidRPr="008551D7">
        <w:rPr>
          <w:sz w:val="20"/>
          <w:szCs w:val="20"/>
        </w:rPr>
        <w:t>tt</w:t>
      </w:r>
      <w:r w:rsidRPr="008551D7">
        <w:rPr>
          <w:sz w:val="20"/>
          <w:szCs w:val="20"/>
        </w:rPr>
        <w:t>re de mo</w:t>
      </w:r>
      <w:r w:rsidR="007D1CDD" w:rsidRPr="008551D7">
        <w:rPr>
          <w:sz w:val="20"/>
          <w:szCs w:val="20"/>
        </w:rPr>
        <w:t>ti</w:t>
      </w:r>
      <w:r w:rsidRPr="008551D7">
        <w:rPr>
          <w:sz w:val="20"/>
          <w:szCs w:val="20"/>
        </w:rPr>
        <w:t>va</w:t>
      </w:r>
      <w:r w:rsidR="007D1CDD" w:rsidRPr="008551D7">
        <w:rPr>
          <w:sz w:val="20"/>
          <w:szCs w:val="20"/>
        </w:rPr>
        <w:t>ti</w:t>
      </w:r>
      <w:r w:rsidRPr="008551D7">
        <w:rPr>
          <w:sz w:val="20"/>
          <w:szCs w:val="20"/>
        </w:rPr>
        <w:t xml:space="preserve">on </w:t>
      </w:r>
    </w:p>
    <w:p w14:paraId="40586E0F" w14:textId="77777777" w:rsidR="001208C9" w:rsidRPr="008551D7" w:rsidRDefault="00DF4984" w:rsidP="00D631E7">
      <w:pPr>
        <w:spacing w:after="0" w:line="240" w:lineRule="auto"/>
        <w:ind w:left="106" w:firstLine="602"/>
        <w:rPr>
          <w:sz w:val="20"/>
          <w:szCs w:val="20"/>
        </w:rPr>
      </w:pPr>
      <w:r w:rsidRPr="008551D7">
        <w:rPr>
          <w:sz w:val="20"/>
          <w:szCs w:val="20"/>
        </w:rPr>
        <w:t>- scan de la carte d’iden</w:t>
      </w:r>
      <w:r w:rsidR="007D1CDD" w:rsidRPr="008551D7">
        <w:rPr>
          <w:sz w:val="20"/>
          <w:szCs w:val="20"/>
        </w:rPr>
        <w:t>ti</w:t>
      </w:r>
      <w:r w:rsidRPr="008551D7">
        <w:rPr>
          <w:sz w:val="20"/>
          <w:szCs w:val="20"/>
        </w:rPr>
        <w:t xml:space="preserve">té ou du passeport </w:t>
      </w:r>
    </w:p>
    <w:p w14:paraId="1B831B6E" w14:textId="77777777" w:rsidR="001208C9" w:rsidRPr="008551D7" w:rsidRDefault="00DF4984" w:rsidP="00D631E7">
      <w:pPr>
        <w:spacing w:after="0" w:line="240" w:lineRule="auto"/>
        <w:ind w:left="106" w:firstLine="602"/>
        <w:rPr>
          <w:sz w:val="20"/>
          <w:szCs w:val="20"/>
        </w:rPr>
      </w:pPr>
      <w:r w:rsidRPr="008551D7">
        <w:rPr>
          <w:sz w:val="20"/>
          <w:szCs w:val="20"/>
        </w:rPr>
        <w:t>- cer</w:t>
      </w:r>
      <w:r w:rsidR="007D1CDD" w:rsidRPr="008551D7">
        <w:rPr>
          <w:sz w:val="20"/>
          <w:szCs w:val="20"/>
        </w:rPr>
        <w:t>ti</w:t>
      </w:r>
      <w:r w:rsidRPr="008551D7">
        <w:rPr>
          <w:sz w:val="20"/>
          <w:szCs w:val="20"/>
        </w:rPr>
        <w:t xml:space="preserve">ficat de résidence fiscale </w:t>
      </w:r>
    </w:p>
    <w:p w14:paraId="0FC0069B" w14:textId="77777777" w:rsidR="00DF4984" w:rsidRDefault="00DF4984" w:rsidP="008551D7">
      <w:pPr>
        <w:spacing w:after="0" w:line="240" w:lineRule="auto"/>
        <w:ind w:left="708"/>
        <w:rPr>
          <w:sz w:val="20"/>
          <w:szCs w:val="20"/>
        </w:rPr>
      </w:pPr>
      <w:r w:rsidRPr="008551D7">
        <w:rPr>
          <w:sz w:val="20"/>
          <w:szCs w:val="20"/>
        </w:rPr>
        <w:t xml:space="preserve">- liste des expériences professionnelles des </w:t>
      </w:r>
      <w:r w:rsidR="008551D7">
        <w:rPr>
          <w:sz w:val="20"/>
          <w:szCs w:val="20"/>
        </w:rPr>
        <w:t>2</w:t>
      </w:r>
      <w:r w:rsidRPr="008551D7">
        <w:rPr>
          <w:sz w:val="20"/>
          <w:szCs w:val="20"/>
        </w:rPr>
        <w:t xml:space="preserve"> dernières années</w:t>
      </w:r>
      <w:r w:rsidR="008551D7">
        <w:rPr>
          <w:sz w:val="20"/>
          <w:szCs w:val="20"/>
        </w:rPr>
        <w:t xml:space="preserve">, </w:t>
      </w:r>
      <w:r w:rsidRPr="008551D7">
        <w:rPr>
          <w:sz w:val="20"/>
          <w:szCs w:val="20"/>
        </w:rPr>
        <w:t xml:space="preserve"> </w:t>
      </w:r>
      <w:r w:rsidR="008551D7">
        <w:rPr>
          <w:sz w:val="20"/>
          <w:szCs w:val="20"/>
        </w:rPr>
        <w:t>à défaut, 2</w:t>
      </w:r>
      <w:r w:rsidRPr="008551D7">
        <w:rPr>
          <w:sz w:val="20"/>
          <w:szCs w:val="20"/>
        </w:rPr>
        <w:t xml:space="preserve"> le</w:t>
      </w:r>
      <w:r w:rsidR="007D1CDD" w:rsidRPr="008551D7">
        <w:rPr>
          <w:sz w:val="20"/>
          <w:szCs w:val="20"/>
        </w:rPr>
        <w:t>tt</w:t>
      </w:r>
      <w:r w:rsidRPr="008551D7">
        <w:rPr>
          <w:sz w:val="20"/>
          <w:szCs w:val="20"/>
        </w:rPr>
        <w:t>res de recommanda</w:t>
      </w:r>
      <w:r w:rsidR="007D1CDD" w:rsidRPr="008551D7">
        <w:rPr>
          <w:sz w:val="20"/>
          <w:szCs w:val="20"/>
        </w:rPr>
        <w:t>tio</w:t>
      </w:r>
      <w:r w:rsidRPr="008551D7">
        <w:rPr>
          <w:sz w:val="20"/>
          <w:szCs w:val="20"/>
        </w:rPr>
        <w:t>n de musiciens professionnels</w:t>
      </w:r>
    </w:p>
    <w:p w14:paraId="54CA3243" w14:textId="77777777" w:rsidR="008551D7" w:rsidRDefault="008551D7" w:rsidP="008551D7">
      <w:pPr>
        <w:spacing w:after="0" w:line="240" w:lineRule="auto"/>
        <w:ind w:left="708"/>
        <w:rPr>
          <w:sz w:val="20"/>
          <w:szCs w:val="20"/>
        </w:rPr>
      </w:pPr>
    </w:p>
    <w:p w14:paraId="6BF718E4" w14:textId="77777777" w:rsidR="008551D7" w:rsidRPr="008551D7" w:rsidRDefault="008551D7" w:rsidP="008551D7">
      <w:pPr>
        <w:spacing w:after="0" w:line="240" w:lineRule="auto"/>
        <w:ind w:left="708"/>
        <w:rPr>
          <w:sz w:val="20"/>
          <w:szCs w:val="20"/>
        </w:rPr>
      </w:pPr>
    </w:p>
    <w:p w14:paraId="0182D9E5" w14:textId="77777777" w:rsidR="007D1CDD" w:rsidRPr="008551D7" w:rsidRDefault="00DF4984" w:rsidP="00D631E7">
      <w:pPr>
        <w:spacing w:after="0" w:line="240" w:lineRule="auto"/>
        <w:rPr>
          <w:b/>
          <w:bCs/>
          <w:sz w:val="20"/>
          <w:szCs w:val="20"/>
        </w:rPr>
      </w:pPr>
      <w:r w:rsidRPr="008551D7">
        <w:rPr>
          <w:b/>
          <w:bCs/>
          <w:sz w:val="20"/>
          <w:szCs w:val="20"/>
        </w:rPr>
        <w:t>CALENDRIER</w:t>
      </w:r>
    </w:p>
    <w:p w14:paraId="13EDCB6F" w14:textId="77777777" w:rsidR="008551D7" w:rsidRDefault="008551D7" w:rsidP="00D631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 décembre 2023 : date limite de dépôt des candidatures</w:t>
      </w:r>
    </w:p>
    <w:p w14:paraId="24A21F5E" w14:textId="77777777" w:rsidR="008551D7" w:rsidRDefault="008551D7" w:rsidP="00D631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1ère quinzaine de janvier 2024 : audition et entretien des candidats retenus à l’issue de la sélection par la commission </w:t>
      </w:r>
    </w:p>
    <w:p w14:paraId="7A9A2768" w14:textId="77777777" w:rsidR="001208C9" w:rsidRPr="008551D7" w:rsidRDefault="00000000" w:rsidP="00D631E7">
      <w:pPr>
        <w:spacing w:after="0" w:line="240" w:lineRule="auto"/>
        <w:rPr>
          <w:sz w:val="20"/>
          <w:szCs w:val="20"/>
        </w:rPr>
      </w:pPr>
      <w:r w:rsidRPr="008551D7">
        <w:rPr>
          <w:sz w:val="20"/>
          <w:szCs w:val="20"/>
        </w:rPr>
        <w:t>mi-janvier</w:t>
      </w:r>
      <w:r w:rsidR="008551D7">
        <w:rPr>
          <w:sz w:val="20"/>
          <w:szCs w:val="20"/>
        </w:rPr>
        <w:t xml:space="preserve"> 2024 </w:t>
      </w:r>
      <w:r w:rsidRPr="008551D7">
        <w:rPr>
          <w:sz w:val="20"/>
          <w:szCs w:val="20"/>
        </w:rPr>
        <w:t xml:space="preserve"> : annonce des lauréats </w:t>
      </w:r>
    </w:p>
    <w:p w14:paraId="06E6C991" w14:textId="77777777" w:rsidR="001208C9" w:rsidRPr="008551D7" w:rsidRDefault="00000000" w:rsidP="00D631E7">
      <w:pPr>
        <w:spacing w:after="0" w:line="240" w:lineRule="auto"/>
        <w:ind w:left="-4" w:hanging="10"/>
        <w:rPr>
          <w:sz w:val="20"/>
          <w:szCs w:val="20"/>
        </w:rPr>
      </w:pPr>
      <w:r w:rsidRPr="008551D7">
        <w:rPr>
          <w:sz w:val="20"/>
          <w:szCs w:val="20"/>
        </w:rPr>
        <w:t>février</w:t>
      </w:r>
      <w:r w:rsidR="008551D7">
        <w:rPr>
          <w:sz w:val="20"/>
          <w:szCs w:val="20"/>
        </w:rPr>
        <w:t>-</w:t>
      </w:r>
      <w:r w:rsidRPr="008551D7">
        <w:rPr>
          <w:sz w:val="20"/>
          <w:szCs w:val="20"/>
        </w:rPr>
        <w:t xml:space="preserve">mars </w:t>
      </w:r>
      <w:r w:rsidR="008551D7">
        <w:rPr>
          <w:sz w:val="20"/>
          <w:szCs w:val="20"/>
        </w:rPr>
        <w:t xml:space="preserve">2024 </w:t>
      </w:r>
      <w:r w:rsidRPr="008551D7">
        <w:rPr>
          <w:sz w:val="20"/>
          <w:szCs w:val="20"/>
        </w:rPr>
        <w:t>: suivi du travail par les mentors et le Fonds Tutti</w:t>
      </w:r>
    </w:p>
    <w:p w14:paraId="5ECF7672" w14:textId="77777777" w:rsidR="001208C9" w:rsidRPr="008551D7" w:rsidRDefault="00000000" w:rsidP="00D631E7">
      <w:pPr>
        <w:numPr>
          <w:ilvl w:val="0"/>
          <w:numId w:val="3"/>
        </w:numPr>
        <w:spacing w:after="0" w:line="240" w:lineRule="auto"/>
        <w:ind w:hanging="147"/>
        <w:rPr>
          <w:sz w:val="20"/>
          <w:szCs w:val="20"/>
        </w:rPr>
      </w:pPr>
      <w:r w:rsidRPr="008551D7">
        <w:rPr>
          <w:sz w:val="20"/>
          <w:szCs w:val="20"/>
        </w:rPr>
        <w:t xml:space="preserve">avril, de 14h30 à 19h30 : </w:t>
      </w:r>
      <w:proofErr w:type="spellStart"/>
      <w:r w:rsidRPr="008551D7">
        <w:rPr>
          <w:b/>
          <w:sz w:val="20"/>
          <w:szCs w:val="20"/>
        </w:rPr>
        <w:t>masterclass</w:t>
      </w:r>
      <w:r w:rsidR="007D1CDD" w:rsidRPr="008551D7">
        <w:rPr>
          <w:b/>
          <w:sz w:val="20"/>
          <w:szCs w:val="20"/>
        </w:rPr>
        <w:t>e</w:t>
      </w:r>
      <w:proofErr w:type="spellEnd"/>
      <w:r w:rsidRPr="008551D7">
        <w:rPr>
          <w:b/>
          <w:sz w:val="20"/>
          <w:szCs w:val="20"/>
        </w:rPr>
        <w:t xml:space="preserve"> publique au Théâtre de l'Athénée</w:t>
      </w:r>
    </w:p>
    <w:p w14:paraId="57FFEB26" w14:textId="77777777" w:rsidR="001208C9" w:rsidRPr="008551D7" w:rsidRDefault="00000000" w:rsidP="00D631E7">
      <w:pPr>
        <w:numPr>
          <w:ilvl w:val="0"/>
          <w:numId w:val="3"/>
        </w:numPr>
        <w:spacing w:after="0" w:line="240" w:lineRule="auto"/>
        <w:ind w:hanging="147"/>
        <w:rPr>
          <w:sz w:val="20"/>
          <w:szCs w:val="20"/>
        </w:rPr>
      </w:pPr>
      <w:r w:rsidRPr="008551D7">
        <w:rPr>
          <w:sz w:val="20"/>
          <w:szCs w:val="20"/>
        </w:rPr>
        <w:t xml:space="preserve">avril  à 20h : </w:t>
      </w:r>
      <w:r w:rsidRPr="008551D7">
        <w:rPr>
          <w:b/>
          <w:sz w:val="20"/>
          <w:szCs w:val="20"/>
        </w:rPr>
        <w:t>Concert de Gala réunissant les lauréats et les mentors au Théâtre de l'Athénée</w:t>
      </w:r>
    </w:p>
    <w:sectPr w:rsidR="001208C9" w:rsidRPr="008551D7" w:rsidSect="00D631E7">
      <w:headerReference w:type="default" r:id="rId10"/>
      <w:footerReference w:type="default" r:id="rId11"/>
      <w:pgSz w:w="11906" w:h="16838"/>
      <w:pgMar w:top="188" w:right="582" w:bottom="1440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D17D" w14:textId="77777777" w:rsidR="0086192E" w:rsidRDefault="0086192E" w:rsidP="007D1CDD">
      <w:pPr>
        <w:spacing w:after="0" w:line="240" w:lineRule="auto"/>
      </w:pPr>
      <w:r>
        <w:separator/>
      </w:r>
    </w:p>
  </w:endnote>
  <w:endnote w:type="continuationSeparator" w:id="0">
    <w:p w14:paraId="32379030" w14:textId="77777777" w:rsidR="0086192E" w:rsidRDefault="0086192E" w:rsidP="007D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BE57" w14:textId="77777777" w:rsidR="00D631E7" w:rsidRPr="00D631E7" w:rsidRDefault="00D631E7" w:rsidP="00D631E7">
    <w:pPr>
      <w:spacing w:after="0" w:line="240" w:lineRule="auto"/>
      <w:ind w:right="138"/>
      <w:jc w:val="center"/>
      <w:rPr>
        <w:b/>
        <w:bCs/>
      </w:rPr>
    </w:pPr>
    <w:r w:rsidRPr="00D631E7">
      <w:rPr>
        <w:b/>
        <w:bCs/>
        <w:sz w:val="20"/>
      </w:rPr>
      <w:t>www.fondstutti.net</w:t>
    </w:r>
  </w:p>
  <w:p w14:paraId="142CBCB7" w14:textId="77777777" w:rsidR="00D631E7" w:rsidRDefault="00D631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6100" w14:textId="77777777" w:rsidR="0086192E" w:rsidRDefault="0086192E" w:rsidP="007D1CDD">
      <w:pPr>
        <w:spacing w:after="0" w:line="240" w:lineRule="auto"/>
      </w:pPr>
      <w:r>
        <w:separator/>
      </w:r>
    </w:p>
  </w:footnote>
  <w:footnote w:type="continuationSeparator" w:id="0">
    <w:p w14:paraId="24216925" w14:textId="77777777" w:rsidR="0086192E" w:rsidRDefault="0086192E" w:rsidP="007D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D71B" w14:textId="77777777" w:rsidR="00D631E7" w:rsidRDefault="00D631E7" w:rsidP="008551D7">
    <w:pPr>
      <w:pStyle w:val="En-tte"/>
      <w:ind w:firstLine="3828"/>
    </w:pPr>
    <w:r>
      <w:rPr>
        <w:noProof/>
      </w:rPr>
      <w:drawing>
        <wp:inline distT="0" distB="0" distL="0" distR="0" wp14:anchorId="616DD1C6" wp14:editId="4D15837A">
          <wp:extent cx="1944624" cy="1170432"/>
          <wp:effectExtent l="0" t="0" r="0" b="0"/>
          <wp:docPr id="1924544252" name="Image 1924544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" name="Picture 18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624" cy="117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6A5"/>
    <w:multiLevelType w:val="hybridMultilevel"/>
    <w:tmpl w:val="6A8AA4AC"/>
    <w:lvl w:ilvl="0" w:tplc="D5B65C0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FA9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878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A7D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A11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E22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CFD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3C86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E844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21DF2"/>
    <w:multiLevelType w:val="hybridMultilevel"/>
    <w:tmpl w:val="16260A98"/>
    <w:lvl w:ilvl="0" w:tplc="AC1AD504">
      <w:start w:val="3"/>
      <w:numFmt w:val="decimal"/>
      <w:lvlText w:val="%1"/>
      <w:lvlJc w:val="left"/>
      <w:pPr>
        <w:ind w:left="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04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431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058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88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5CBF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AD1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CC4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EF1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2254B9"/>
    <w:multiLevelType w:val="hybridMultilevel"/>
    <w:tmpl w:val="EF46E07C"/>
    <w:lvl w:ilvl="0" w:tplc="97FE8F0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6876EA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C2152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2D8A8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EC50A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AA330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80706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F4DE28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6C362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6922532">
    <w:abstractNumId w:val="2"/>
  </w:num>
  <w:num w:numId="2" w16cid:durableId="1838574799">
    <w:abstractNumId w:val="0"/>
  </w:num>
  <w:num w:numId="3" w16cid:durableId="36899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9"/>
    <w:rsid w:val="001208C9"/>
    <w:rsid w:val="00184E08"/>
    <w:rsid w:val="00270AF5"/>
    <w:rsid w:val="00365F11"/>
    <w:rsid w:val="004132E0"/>
    <w:rsid w:val="0063605A"/>
    <w:rsid w:val="007570FF"/>
    <w:rsid w:val="007D1CDD"/>
    <w:rsid w:val="0085144A"/>
    <w:rsid w:val="008551D7"/>
    <w:rsid w:val="0086192E"/>
    <w:rsid w:val="008D3215"/>
    <w:rsid w:val="00980837"/>
    <w:rsid w:val="00A07BF8"/>
    <w:rsid w:val="00C122B5"/>
    <w:rsid w:val="00D631E7"/>
    <w:rsid w:val="00D826AA"/>
    <w:rsid w:val="00DC5331"/>
    <w:rsid w:val="00DF4984"/>
    <w:rsid w:val="00F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582B"/>
  <w15:docId w15:val="{659B3701-AA2F-E245-9E0C-6E9DEBDA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539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5392"/>
      <w:sz w:val="24"/>
    </w:rPr>
  </w:style>
  <w:style w:type="paragraph" w:styleId="En-tte">
    <w:name w:val="header"/>
    <w:basedOn w:val="Normal"/>
    <w:link w:val="En-tteCar"/>
    <w:uiPriority w:val="99"/>
    <w:unhideWhenUsed/>
    <w:rsid w:val="007D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CD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7D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CDD"/>
    <w:rPr>
      <w:rFonts w:ascii="Calibri" w:eastAsia="Calibri" w:hAnsi="Calibri" w:cs="Calibri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7D1C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1CD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D1C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F4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PcJ1y0pWCozPveeG947Y7vcVPMCYmLGO-zt2lFY17CWTt8Q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tti.fondsdedot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82CAD7-A7D5-514E-9952-EFD96687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Tremplin_noticeA4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Tremplin_noticeA4</dc:title>
  <dc:subject/>
  <dc:creator>Philippe DO</dc:creator>
  <cp:keywords/>
  <dc:description/>
  <cp:lastModifiedBy>FNU LNU</cp:lastModifiedBy>
  <cp:revision>7</cp:revision>
  <cp:lastPrinted>2023-08-01T15:23:00Z</cp:lastPrinted>
  <dcterms:created xsi:type="dcterms:W3CDTF">2023-08-01T08:40:00Z</dcterms:created>
  <dcterms:modified xsi:type="dcterms:W3CDTF">2023-11-09T20:11:00Z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2023-11-09T20:11:44Z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853f80d2-33d6-424f-bb39-788c6f736752</vt:lpwstr>
  </property>
  <property fmtid="{D5CDD505-2E9C-101B-9397-08002B2CF9AE}" pid="7" name="MSIP_Label_defa4170-0d19-0005-0004-bc88714345d2_ActionId">
    <vt:lpwstr>25ac6ee2-2ccd-406e-9b62-073374acb954</vt:lpwstr>
  </property>
  <property fmtid="{D5CDD505-2E9C-101B-9397-08002B2CF9AE}" pid="8" name="MSIP_Label_defa4170-0d19-0005-0004-bc88714345d2_ContentBits">
    <vt:lpwstr>0</vt:lpwstr>
  </property>
</Properties>
</file>